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right="-607.7952755905511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Прайс-лист  «СПЕЦПРОМБЕТОН» от 04.12.2025 года</w:t>
      </w:r>
    </w:p>
    <w:p w:rsidR="00000000" w:rsidDel="00000000" w:rsidP="00000000" w:rsidRDefault="00000000" w:rsidRPr="00000000" w14:paraId="00000002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0"/>
        <w:gridCol w:w="2955"/>
        <w:gridCol w:w="1815"/>
        <w:gridCol w:w="1920"/>
        <w:gridCol w:w="2610"/>
        <w:tblGridChange w:id="0">
          <w:tblGrid>
            <w:gridCol w:w="990"/>
            <w:gridCol w:w="2955"/>
            <w:gridCol w:w="1815"/>
            <w:gridCol w:w="1920"/>
            <w:gridCol w:w="26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Марка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Ассортимент продукции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91.220472440944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Цена (без НДС), руб/м3 (без учета доставки)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Товарный бетон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Гравий, фр. 5-20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Гранит, фр. 5-20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(от 100 куб/м)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В-7,5 F 50 W2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6 380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В-7,5 F 50 W2 Ж4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6 190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В-12,5 F50 W2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6 730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В-15 F100 W2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6 920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В-15 F100 W2 Ж4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6 620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В-20 F150 W6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7 420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7 820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В-25 F200 W8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7 550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7 980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В-25 F200 W8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В-30 F300 W10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7 900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В-35 F300 W10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В25 F300 W10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8 900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В30 F200 W10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В35 F300 W10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М500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В40 F300 W12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9 500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В45 F300 W12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9 700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М700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В50 F300 W14 П4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9 900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Бетон (фракция 3-10 мм.)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Гравий, фр. 3-10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Гранит, фр. 3-10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от 100 куб/м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В-15 F150 W4 П4 фр. 3-10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6 920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7 320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В-22,5 F100 W6 П4 фр. 3-10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7 320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7 720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В-25 F150 W6 П4 фр. 3-10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7 850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В-30 F150 W6 П4 фр. 3-10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4 410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В-35 F150 W6 П4 фр. 3-10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5 270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Мостовой бетон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Гравий, фр. 5-20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Гранит, фр. 5-20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от 100 куб/м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В-25 F300 (в солях) W10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8 740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В-30 F300 (в солях) W12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8 950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В-35 F300 (в солях) W12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9 250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М500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В-40 F300 (в солях) W14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9 570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Цементные растворы</w:t>
            </w:r>
          </w:p>
        </w:tc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за 1 куб/м (без учёта доставки)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от 100 куб/м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Раствор строительный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5 900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Раствор строительный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6 350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Раствор строительный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6 750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Раствор кладочный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Раствор кладочный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6 450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Раствор кладочный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6 850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Керамзитобетон</w:t>
            </w:r>
          </w:p>
        </w:tc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за 1 куб/м (без учёта доставки)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от 100 куб/м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В7.5 П4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5 850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М150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В12,5 П4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В15 П4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5 700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Бетон для технических полов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Гравий, фр. 5-20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Гранит, фр. 5-20 мм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от 100 куб/м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В-22,5 F300 W6 фракция 5-20 полы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7 480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7 900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М350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В-25 F300 W8 фракция 5-20 полы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7 700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М200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В-30 F300 W10 фракция 5-20 полы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8 650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</w:tbl>
    <w:p w:rsidR="00000000" w:rsidDel="00000000" w:rsidP="00000000" w:rsidRDefault="00000000" w:rsidRPr="00000000" w14:paraId="000000E0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1"/>
        </w:numPr>
        <w:ind w:left="720" w:right="-577.7952755905511" w:hanging="360"/>
        <w:rPr>
          <w:u w:val="none"/>
        </w:rPr>
      </w:pPr>
      <w:r w:rsidDel="00000000" w:rsidR="00000000" w:rsidRPr="00000000">
        <w:rPr>
          <w:rtl w:val="0"/>
        </w:rPr>
        <w:t xml:space="preserve">Цена противоморозной добавки (формиат натрия) на 1 м ³ при t от -5˚С до -15˚С, с учетом НДС-20 % - 250 руб.</w:t>
      </w:r>
    </w:p>
    <w:p w:rsidR="00000000" w:rsidDel="00000000" w:rsidP="00000000" w:rsidRDefault="00000000" w:rsidRPr="00000000" w14:paraId="000000E2">
      <w:pPr>
        <w:ind w:left="720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left="720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ind w:left="720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left="720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ind w:left="720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ind w:left="-566.9291338582677" w:right="-577.7952755905511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Цены на доставку бетона</w:t>
      </w:r>
    </w:p>
    <w:p w:rsidR="00000000" w:rsidDel="00000000" w:rsidP="00000000" w:rsidRDefault="00000000" w:rsidRPr="00000000" w14:paraId="000000E9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7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55"/>
        <w:gridCol w:w="5115"/>
        <w:tblGridChange w:id="0">
          <w:tblGrid>
            <w:gridCol w:w="5055"/>
            <w:gridCol w:w="5115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Расстояние от завода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Стоимость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0-10 км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800 р./куб.м.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 15 км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850 р./куб.м.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 20 км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900 р./куб.м.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от 30 км до 50 км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1100 р./куб.м.</w:t>
            </w:r>
          </w:p>
        </w:tc>
      </w:tr>
    </w:tbl>
    <w:p w:rsidR="00000000" w:rsidDel="00000000" w:rsidP="00000000" w:rsidRDefault="00000000" w:rsidRPr="00000000" w14:paraId="000000F5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left="-566.9291338582677" w:right="-577.7952755905511" w:firstLine="0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Цены на асфальт от ООО «СПЕЦПРОМБЕТОН»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15"/>
        <w:gridCol w:w="1845"/>
        <w:gridCol w:w="2640"/>
        <w:tblGridChange w:id="0">
          <w:tblGrid>
            <w:gridCol w:w="5715"/>
            <w:gridCol w:w="1845"/>
            <w:gridCol w:w="26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Типы продукции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Отпускная цена за 1 тн. с НДС-20%</w:t>
            </w:r>
          </w:p>
        </w:tc>
      </w:tr>
      <w:tr>
        <w:trPr>
          <w:cantSplit w:val="0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Асфальт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Цена (от 100 тонн)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мелкозернистая плотная тип А марка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5 060,00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мелкозернистая плотная тип Б марка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4 890,00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мелкозернистая плотная тип Б марка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4 875,00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мелкозернистая плотная тип B марка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4 910,00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мелкозернистая плотная тип B марка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4 895,00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крупнозернистая плотная тип А марка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4 730,00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крупнозернистая плотная тип Б марка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4 825,00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крупнозернистая плотная тип Б марка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4 825,00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крупнозернистая плотная тип Б марка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4 815,00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крупнозернистая марка I для пористого асфальтобетона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4 545,00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крупнозернистая марка II для пористого асфальтобетона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4 545,00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песчаная плотная тип Д марка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4 875,00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песчаная плотная тип Д марка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4 875,00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щебеночно-мастичная ЩМА-15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6 245,00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щебеночно-мастичная ЩМА-20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6 190,00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щебеночно-мастичная ЩМА-15 на основе ПБВ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6 815,00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Смесь а/б щебеночно-мастичная ЩМА-20 на основе ПБВ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6 325,00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звоните</w:t>
            </w:r>
          </w:p>
        </w:tc>
      </w:tr>
    </w:tbl>
    <w:p w:rsidR="00000000" w:rsidDel="00000000" w:rsidP="00000000" w:rsidRDefault="00000000" w:rsidRPr="00000000" w14:paraId="00000133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ind w:left="-566.9291338582677" w:right="-577.7952755905511" w:firstLine="0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Стоимость доставки асфальта на объекты заказчика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18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0"/>
        <w:gridCol w:w="5385"/>
        <w:tblGridChange w:id="0">
          <w:tblGrid>
            <w:gridCol w:w="4800"/>
            <w:gridCol w:w="5385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Расстояние до объекта, км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Стоимость доставки 1тн, вкл. НДС-20 % (руб)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0 - 20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557,00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21 - 30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637,00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31 - 40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717,00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31 - 40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797,00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Свыше 51 км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договорная</w:t>
            </w:r>
          </w:p>
        </w:tc>
      </w:tr>
    </w:tbl>
    <w:p w:rsidR="00000000" w:rsidDel="00000000" w:rsidP="00000000" w:rsidRDefault="00000000" w:rsidRPr="00000000" w14:paraId="00000144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numPr>
          <w:ilvl w:val="0"/>
          <w:numId w:val="2"/>
        </w:numPr>
        <w:ind w:left="720" w:right="-577.7952755905511" w:hanging="360"/>
        <w:rPr>
          <w:u w:val="none"/>
        </w:rPr>
      </w:pPr>
      <w:r w:rsidDel="00000000" w:rsidR="00000000" w:rsidRPr="00000000">
        <w:rPr>
          <w:rtl w:val="0"/>
        </w:rPr>
        <w:t xml:space="preserve">Минимальная партия асфальтобетона с централизованной доставкой – 15 тонн</w:t>
      </w:r>
    </w:p>
    <w:p w:rsidR="00000000" w:rsidDel="00000000" w:rsidP="00000000" w:rsidRDefault="00000000" w:rsidRPr="00000000" w14:paraId="00000146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ind w:left="-566.9291338582677" w:right="-577.7952755905511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17.322834645669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